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17bd4f67624d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0661d40f374e9e"/>
      <w:footerReference w:type="even" r:id="R89cfd6dd44de4db1"/>
      <w:footerReference w:type="first" r:id="Rdc1f206bb76b48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596d8d7ce94c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DFZ-2014-5720-X-NE-EI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d04417cde0439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371e35404c4b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1b23a3f213444b" /><Relationship Type="http://schemas.openxmlformats.org/officeDocument/2006/relationships/numbering" Target="/word/numbering.xml" Id="R84634b05b4d34f48" /><Relationship Type="http://schemas.openxmlformats.org/officeDocument/2006/relationships/settings" Target="/word/settings.xml" Id="R9a13ef834c724855" /><Relationship Type="http://schemas.openxmlformats.org/officeDocument/2006/relationships/image" Target="/word/media/2903bfe5-b8fc-4857-b4d4-c69e8d79f0ae.png" Id="R6b596d8d7ce94ce7" /><Relationship Type="http://schemas.openxmlformats.org/officeDocument/2006/relationships/image" Target="/word/media/1e6fa3fd-368c-4fef-a8eb-447d8a0a2bc0.png" Id="R31d04417cde04390" /><Relationship Type="http://schemas.openxmlformats.org/officeDocument/2006/relationships/footer" Target="/word/footer1.xml" Id="R0e0661d40f374e9e" /><Relationship Type="http://schemas.openxmlformats.org/officeDocument/2006/relationships/footer" Target="/word/footer2.xml" Id="R89cfd6dd44de4db1" /><Relationship Type="http://schemas.openxmlformats.org/officeDocument/2006/relationships/footer" Target="/word/footer3.xml" Id="Rdc1f206bb76b48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371e35404c4b11" /></Relationships>
</file>