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86fc4f53bb42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bd90b9217e4d26"/>
      <w:footerReference w:type="even" r:id="R7bcbe0aeefb54c61"/>
      <w:footerReference w:type="first" r:id="Raec18467214c47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0e6df8345941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DFZ-2014-394-VI-NE-EI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b0292b9a834a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8161ea0e44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f72f8d5dfc45ef" /><Relationship Type="http://schemas.openxmlformats.org/officeDocument/2006/relationships/numbering" Target="/word/numbering.xml" Id="R05175d38e50649e3" /><Relationship Type="http://schemas.openxmlformats.org/officeDocument/2006/relationships/settings" Target="/word/settings.xml" Id="R1e090d464c9240cb" /><Relationship Type="http://schemas.openxmlformats.org/officeDocument/2006/relationships/image" Target="/word/media/6b4eb4ea-7b93-4b4f-b497-8a8e2bacc74c.png" Id="R300e6df8345941d0" /><Relationship Type="http://schemas.openxmlformats.org/officeDocument/2006/relationships/image" Target="/word/media/ddf6f3cc-bda7-408d-af74-a028f0378cbb.png" Id="R5cb0292b9a834a41" /><Relationship Type="http://schemas.openxmlformats.org/officeDocument/2006/relationships/footer" Target="/word/footer1.xml" Id="R90bd90b9217e4d26" /><Relationship Type="http://schemas.openxmlformats.org/officeDocument/2006/relationships/footer" Target="/word/footer2.xml" Id="R7bcbe0aeefb54c61" /><Relationship Type="http://schemas.openxmlformats.org/officeDocument/2006/relationships/footer" Target="/word/footer3.xml" Id="Raec18467214c47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8161ea0e4443cd" /></Relationships>
</file>