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195c25609740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ff69672ce648b7"/>
      <w:footerReference w:type="even" r:id="Rb64d4ed00e0c4126"/>
      <w:footerReference w:type="first" r:id="Ra102487077824d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22d39a615942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DFZ-2014-5711-X-NE-EI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17861a16dd44e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1a9bab225b441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b44c6884cb406e" /><Relationship Type="http://schemas.openxmlformats.org/officeDocument/2006/relationships/numbering" Target="/word/numbering.xml" Id="R6825489e50124676" /><Relationship Type="http://schemas.openxmlformats.org/officeDocument/2006/relationships/settings" Target="/word/settings.xml" Id="R99470ffd86a64615" /><Relationship Type="http://schemas.openxmlformats.org/officeDocument/2006/relationships/image" Target="/word/media/147593b0-4118-4006-a491-35b272db8ba6.png" Id="Rcd22d39a615942c2" /><Relationship Type="http://schemas.openxmlformats.org/officeDocument/2006/relationships/image" Target="/word/media/e830267c-1358-4e30-b148-bd02cba25c08.png" Id="R0517861a16dd44e6" /><Relationship Type="http://schemas.openxmlformats.org/officeDocument/2006/relationships/footer" Target="/word/footer1.xml" Id="Rb9ff69672ce648b7" /><Relationship Type="http://schemas.openxmlformats.org/officeDocument/2006/relationships/footer" Target="/word/footer2.xml" Id="Rb64d4ed00e0c4126" /><Relationship Type="http://schemas.openxmlformats.org/officeDocument/2006/relationships/footer" Target="/word/footer3.xml" Id="Ra102487077824d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a9bab225b44109" /></Relationships>
</file>