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17c50c0acb4e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dd9af715e64a24"/>
      <w:footerReference w:type="even" r:id="Rac43add13ff14974"/>
      <w:footerReference w:type="first" r:id="R4ccdf210fb314c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e85e61ff9a4c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DFZ-2014-6092-VII-NE-EI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adfd36a5a94d6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353d1ab614b43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f68450e33b4a94" /><Relationship Type="http://schemas.openxmlformats.org/officeDocument/2006/relationships/numbering" Target="/word/numbering.xml" Id="Reae80cf8260c4273" /><Relationship Type="http://schemas.openxmlformats.org/officeDocument/2006/relationships/settings" Target="/word/settings.xml" Id="R4ba7604d741d4be3" /><Relationship Type="http://schemas.openxmlformats.org/officeDocument/2006/relationships/image" Target="/word/media/39f47cbd-7152-4d0c-bcba-675d4679050f.png" Id="R56e85e61ff9a4ca1" /><Relationship Type="http://schemas.openxmlformats.org/officeDocument/2006/relationships/image" Target="/word/media/4fd17cbc-5c3d-4b66-812c-d85761bac88e.png" Id="Ra8adfd36a5a94d61" /><Relationship Type="http://schemas.openxmlformats.org/officeDocument/2006/relationships/footer" Target="/word/footer1.xml" Id="R4fdd9af715e64a24" /><Relationship Type="http://schemas.openxmlformats.org/officeDocument/2006/relationships/footer" Target="/word/footer2.xml" Id="Rac43add13ff14974" /><Relationship Type="http://schemas.openxmlformats.org/officeDocument/2006/relationships/footer" Target="/word/footer3.xml" Id="R4ccdf210fb314c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53d1ab614b43bc" /></Relationships>
</file>