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3725cb4f6c45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f50941e6fe4fc5"/>
      <w:footerReference w:type="even" r:id="R0ac127a632444b0d"/>
      <w:footerReference w:type="first" r:id="R49c3a9853a024e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f2565ba98d48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DFZ-2014-6351-VIII-NE-EI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f520ec9024454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b3d679a87342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2f4a8e98084ae4" /><Relationship Type="http://schemas.openxmlformats.org/officeDocument/2006/relationships/numbering" Target="/word/numbering.xml" Id="Rfa8393623a504b29" /><Relationship Type="http://schemas.openxmlformats.org/officeDocument/2006/relationships/settings" Target="/word/settings.xml" Id="Rdd10175ddaee4ad6" /><Relationship Type="http://schemas.openxmlformats.org/officeDocument/2006/relationships/image" Target="/word/media/56e66268-7012-4c01-96bd-1fecc2d57661.png" Id="Ra3f2565ba98d4880" /><Relationship Type="http://schemas.openxmlformats.org/officeDocument/2006/relationships/image" Target="/word/media/36cc8b2c-3e16-428f-a6e4-484190a7b717.png" Id="R39f520ec9024454f" /><Relationship Type="http://schemas.openxmlformats.org/officeDocument/2006/relationships/footer" Target="/word/footer1.xml" Id="R9ef50941e6fe4fc5" /><Relationship Type="http://schemas.openxmlformats.org/officeDocument/2006/relationships/footer" Target="/word/footer2.xml" Id="R0ac127a632444b0d" /><Relationship Type="http://schemas.openxmlformats.org/officeDocument/2006/relationships/footer" Target="/word/footer3.xml" Id="R49c3a9853a024e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b3d679a8734265" /></Relationships>
</file>