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0a9dc4f8d45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2f5f3206d742ba"/>
      <w:footerReference w:type="even" r:id="Rc08242e114154728"/>
      <w:footerReference w:type="first" r:id="R0aa4ac1fa09840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53ca2cd0b246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DFZ-2014-5285-VIII-NE-EI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9fdcadf3eb44a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c2873355b674c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3aee8931214112" /><Relationship Type="http://schemas.openxmlformats.org/officeDocument/2006/relationships/numbering" Target="/word/numbering.xml" Id="R7906304c1c874710" /><Relationship Type="http://schemas.openxmlformats.org/officeDocument/2006/relationships/settings" Target="/word/settings.xml" Id="Re970d52400094f64" /><Relationship Type="http://schemas.openxmlformats.org/officeDocument/2006/relationships/image" Target="/word/media/4fb861ff-605c-470e-9105-e18040527b33.png" Id="Rb753ca2cd0b24674" /><Relationship Type="http://schemas.openxmlformats.org/officeDocument/2006/relationships/image" Target="/word/media/33279a87-4082-45dc-b95d-d351f1d5c4b2.png" Id="Rc59fdcadf3eb44aa" /><Relationship Type="http://schemas.openxmlformats.org/officeDocument/2006/relationships/footer" Target="/word/footer1.xml" Id="Rca2f5f3206d742ba" /><Relationship Type="http://schemas.openxmlformats.org/officeDocument/2006/relationships/footer" Target="/word/footer2.xml" Id="Rc08242e114154728" /><Relationship Type="http://schemas.openxmlformats.org/officeDocument/2006/relationships/footer" Target="/word/footer3.xml" Id="R0aa4ac1fa09840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2873355b674c10" /></Relationships>
</file>