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aa0bf4fd294a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aa668b2bf548d1"/>
      <w:footerReference w:type="even" r:id="Rfcd1d1aa79854794"/>
      <w:footerReference w:type="first" r:id="Rf10946d190be41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78de78a52345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DFZ-2014-3088-XIV-NE-EI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ae1b6a56aa45a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FEBRERO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3e6de462b949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a19c742b7541dd" /><Relationship Type="http://schemas.openxmlformats.org/officeDocument/2006/relationships/numbering" Target="/word/numbering.xml" Id="R4bc50462a3a64f39" /><Relationship Type="http://schemas.openxmlformats.org/officeDocument/2006/relationships/settings" Target="/word/settings.xml" Id="Rf9c441ddbda14d90" /><Relationship Type="http://schemas.openxmlformats.org/officeDocument/2006/relationships/image" Target="/word/media/cca69349-2032-4850-bd94-615e025022ee.png" Id="Rff78de78a5234545" /><Relationship Type="http://schemas.openxmlformats.org/officeDocument/2006/relationships/image" Target="/word/media/7e72c91d-7ae1-4332-a46b-f2e30ebdedca.png" Id="R6eae1b6a56aa45a2" /><Relationship Type="http://schemas.openxmlformats.org/officeDocument/2006/relationships/footer" Target="/word/footer1.xml" Id="Rb6aa668b2bf548d1" /><Relationship Type="http://schemas.openxmlformats.org/officeDocument/2006/relationships/footer" Target="/word/footer2.xml" Id="Rfcd1d1aa79854794" /><Relationship Type="http://schemas.openxmlformats.org/officeDocument/2006/relationships/footer" Target="/word/footer3.xml" Id="Rf10946d190be41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3e6de462b94993" /></Relationships>
</file>