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557cff7b2c42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fa5a0a5a0b4e13"/>
      <w:footerReference w:type="even" r:id="R1cb6f3748c6f4d53"/>
      <w:footerReference w:type="first" r:id="Rc9e8e9a2906449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e4fd13db9b48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DFZ-2014-6137-XIV-NE-EI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97614a5db438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43f340eab84f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1a0691d9441ac" /><Relationship Type="http://schemas.openxmlformats.org/officeDocument/2006/relationships/numbering" Target="/word/numbering.xml" Id="R2771b546ffd4416a" /><Relationship Type="http://schemas.openxmlformats.org/officeDocument/2006/relationships/settings" Target="/word/settings.xml" Id="R4d47bb6ed99e4b68" /><Relationship Type="http://schemas.openxmlformats.org/officeDocument/2006/relationships/image" Target="/word/media/4a802fe3-49db-4e74-8442-752bf922a843.png" Id="R62e4fd13db9b48ba" /><Relationship Type="http://schemas.openxmlformats.org/officeDocument/2006/relationships/image" Target="/word/media/69ff7725-9a62-40c1-9b2f-76cbe04e9a11.png" Id="Re6597614a5db438d" /><Relationship Type="http://schemas.openxmlformats.org/officeDocument/2006/relationships/footer" Target="/word/footer1.xml" Id="Rfcfa5a0a5a0b4e13" /><Relationship Type="http://schemas.openxmlformats.org/officeDocument/2006/relationships/footer" Target="/word/footer2.xml" Id="R1cb6f3748c6f4d53" /><Relationship Type="http://schemas.openxmlformats.org/officeDocument/2006/relationships/footer" Target="/word/footer3.xml" Id="Rc9e8e9a2906449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43f340eab84f31" /></Relationships>
</file>