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b1edb0b16f44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9e8dbbe25147ac"/>
      <w:footerReference w:type="even" r:id="Rf02a4e3d1f3546d0"/>
      <w:footerReference w:type="first" r:id="R6901b72aef6d4b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9e3114154540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DFZ-2014-5290-XIV-NE-EI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9cb1794964a0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ba752502dd49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ef287144e4915" /><Relationship Type="http://schemas.openxmlformats.org/officeDocument/2006/relationships/numbering" Target="/word/numbering.xml" Id="R1eb60229b66b477f" /><Relationship Type="http://schemas.openxmlformats.org/officeDocument/2006/relationships/settings" Target="/word/settings.xml" Id="Rccf10a35dd3b4820" /><Relationship Type="http://schemas.openxmlformats.org/officeDocument/2006/relationships/image" Target="/word/media/29fae6f6-2009-4220-a674-b6f1c30b4c44.png" Id="R999e311415454024" /><Relationship Type="http://schemas.openxmlformats.org/officeDocument/2006/relationships/image" Target="/word/media/5ead16d0-0a4f-42ba-9344-d208d44c5016.png" Id="Ree89cb1794964a00" /><Relationship Type="http://schemas.openxmlformats.org/officeDocument/2006/relationships/footer" Target="/word/footer1.xml" Id="Rc29e8dbbe25147ac" /><Relationship Type="http://schemas.openxmlformats.org/officeDocument/2006/relationships/footer" Target="/word/footer2.xml" Id="Rf02a4e3d1f3546d0" /><Relationship Type="http://schemas.openxmlformats.org/officeDocument/2006/relationships/footer" Target="/word/footer3.xml" Id="R6901b72aef6d4b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ba752502dd4946" /></Relationships>
</file>