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2ea872de54a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a89b87874948de"/>
      <w:footerReference w:type="even" r:id="R15f5b3288182498b"/>
      <w:footerReference w:type="first" r:id="Ra58a4bef5a3840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b9175c442e48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DFZ-2014-2993-VI-NE-EI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ca05a4a214485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ENERO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b11f467eb9144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0ae1ef0fec4c76" /><Relationship Type="http://schemas.openxmlformats.org/officeDocument/2006/relationships/numbering" Target="/word/numbering.xml" Id="Rab7ffb170d714338" /><Relationship Type="http://schemas.openxmlformats.org/officeDocument/2006/relationships/settings" Target="/word/settings.xml" Id="Rf75d53e0c8d64507" /><Relationship Type="http://schemas.openxmlformats.org/officeDocument/2006/relationships/image" Target="/word/media/8ea0368f-0623-4029-8a78-f591c0708ea4.png" Id="R30b9175c442e489d" /><Relationship Type="http://schemas.openxmlformats.org/officeDocument/2006/relationships/image" Target="/word/media/3a0ffc73-597a-4515-9cfa-0cba03bb95f9.png" Id="R6dca05a4a214485a" /><Relationship Type="http://schemas.openxmlformats.org/officeDocument/2006/relationships/footer" Target="/word/footer1.xml" Id="R12a89b87874948de" /><Relationship Type="http://schemas.openxmlformats.org/officeDocument/2006/relationships/footer" Target="/word/footer2.xml" Id="R15f5b3288182498b" /><Relationship Type="http://schemas.openxmlformats.org/officeDocument/2006/relationships/footer" Target="/word/footer3.xml" Id="Ra58a4bef5a3840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11f467eb914458" /></Relationships>
</file>