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523bdab7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44efb2d6e44e40"/>
      <w:footerReference w:type="even" r:id="R0676adafde5b4d8f"/>
      <w:footerReference w:type="first" r:id="Rd11aa489c71e4cc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ac4241f71546d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DFZ-2014-4557-VII-NE-EI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1da51f3cc54c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8f33e3eb026432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d5de9485e40e9" /><Relationship Type="http://schemas.openxmlformats.org/officeDocument/2006/relationships/numbering" Target="/word/numbering.xml" Id="Re2bca7a00ff7433a" /><Relationship Type="http://schemas.openxmlformats.org/officeDocument/2006/relationships/settings" Target="/word/settings.xml" Id="Rc5fd669cf9694be9" /><Relationship Type="http://schemas.openxmlformats.org/officeDocument/2006/relationships/image" Target="/word/media/ea56baa2-c60b-4f30-bbb2-fd69874f65b2.png" Id="R15ac4241f71546da" /><Relationship Type="http://schemas.openxmlformats.org/officeDocument/2006/relationships/image" Target="/word/media/70c98344-8c1e-4bc3-b38a-54fef06758b3.png" Id="R441da51f3cc54ceb" /><Relationship Type="http://schemas.openxmlformats.org/officeDocument/2006/relationships/footer" Target="/word/footer1.xml" Id="R7044efb2d6e44e40" /><Relationship Type="http://schemas.openxmlformats.org/officeDocument/2006/relationships/footer" Target="/word/footer2.xml" Id="R0676adafde5b4d8f" /><Relationship Type="http://schemas.openxmlformats.org/officeDocument/2006/relationships/footer" Target="/word/footer3.xml" Id="Rd11aa489c71e4c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8f33e3eb0264326" /></Relationships>
</file>