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b2a907f68343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c8f71bcea94a11"/>
      <w:footerReference w:type="even" r:id="Rf45bbfe6781b400a"/>
      <w:footerReference w:type="first" r:id="R3c579a7bd2bd47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306088b2c24c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DFZ-2014-5132-VII-NE-EI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26e8bb96d14b8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9708edbc29145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13a23369d54ebe" /><Relationship Type="http://schemas.openxmlformats.org/officeDocument/2006/relationships/numbering" Target="/word/numbering.xml" Id="Rdff4a50536d1407a" /><Relationship Type="http://schemas.openxmlformats.org/officeDocument/2006/relationships/settings" Target="/word/settings.xml" Id="R8de728833ed6434c" /><Relationship Type="http://schemas.openxmlformats.org/officeDocument/2006/relationships/image" Target="/word/media/d150bbb8-c4a9-424b-bf63-811badff9552.png" Id="R1b306088b2c24c87" /><Relationship Type="http://schemas.openxmlformats.org/officeDocument/2006/relationships/image" Target="/word/media/1f411c57-3d11-4fce-a956-16a30e907197.png" Id="R9826e8bb96d14b85" /><Relationship Type="http://schemas.openxmlformats.org/officeDocument/2006/relationships/footer" Target="/word/footer1.xml" Id="Rfbc8f71bcea94a11" /><Relationship Type="http://schemas.openxmlformats.org/officeDocument/2006/relationships/footer" Target="/word/footer2.xml" Id="Rf45bbfe6781b400a" /><Relationship Type="http://schemas.openxmlformats.org/officeDocument/2006/relationships/footer" Target="/word/footer3.xml" Id="R3c579a7bd2bd47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708edbc2914522" /></Relationships>
</file>