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a0389dae6041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b2e4f3b1fd4e03"/>
      <w:footerReference w:type="even" r:id="R7a7845c036e34e9a"/>
      <w:footerReference w:type="first" r:id="R1d2a09fbe1e243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c0f5a1c6d4d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DFZ-2014-3481-XIII-NE-EI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7eed34569346b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df187269fc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02819dede4fbf" /><Relationship Type="http://schemas.openxmlformats.org/officeDocument/2006/relationships/numbering" Target="/word/numbering.xml" Id="Rfb6838d4de874d5e" /><Relationship Type="http://schemas.openxmlformats.org/officeDocument/2006/relationships/settings" Target="/word/settings.xml" Id="R1c048696aa4442fc" /><Relationship Type="http://schemas.openxmlformats.org/officeDocument/2006/relationships/image" Target="/word/media/5f1644ea-df76-45f4-8379-0b12dc7cd5c2.png" Id="R56dc0f5a1c6d4dff" /><Relationship Type="http://schemas.openxmlformats.org/officeDocument/2006/relationships/image" Target="/word/media/75ee77cc-bbdc-40fb-9883-c3a173130ae3.png" Id="R887eed34569346b3" /><Relationship Type="http://schemas.openxmlformats.org/officeDocument/2006/relationships/footer" Target="/word/footer1.xml" Id="Rb7b2e4f3b1fd4e03" /><Relationship Type="http://schemas.openxmlformats.org/officeDocument/2006/relationships/footer" Target="/word/footer2.xml" Id="R7a7845c036e34e9a" /><Relationship Type="http://schemas.openxmlformats.org/officeDocument/2006/relationships/footer" Target="/word/footer3.xml" Id="R1d2a09fbe1e243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df187269fc4bb9" /></Relationships>
</file>