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6ed23156e147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9a9f80a3b34e81"/>
      <w:footerReference w:type="even" r:id="R4482799e1ece4afe"/>
      <w:footerReference w:type="first" r:id="R5ab5b0fc7b534c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cf91961d774a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DFZ-2014-5944-XIII-NE-EI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75b226d8ba485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201210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61d5e04b8a04a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5f931fee7f4b81" /><Relationship Type="http://schemas.openxmlformats.org/officeDocument/2006/relationships/numbering" Target="/word/numbering.xml" Id="R72996b5538234ae8" /><Relationship Type="http://schemas.openxmlformats.org/officeDocument/2006/relationships/settings" Target="/word/settings.xml" Id="R900fcfb270e44768" /><Relationship Type="http://schemas.openxmlformats.org/officeDocument/2006/relationships/image" Target="/word/media/a0b6a5f3-afbe-422e-8282-c971b78545d8.png" Id="Rfecf91961d774a2e" /><Relationship Type="http://schemas.openxmlformats.org/officeDocument/2006/relationships/image" Target="/word/media/6f5f78d7-14f0-4362-ab6b-d345293e3e52.png" Id="Rdd75b226d8ba4853" /><Relationship Type="http://schemas.openxmlformats.org/officeDocument/2006/relationships/footer" Target="/word/footer1.xml" Id="R329a9f80a3b34e81" /><Relationship Type="http://schemas.openxmlformats.org/officeDocument/2006/relationships/footer" Target="/word/footer2.xml" Id="R4482799e1ece4afe" /><Relationship Type="http://schemas.openxmlformats.org/officeDocument/2006/relationships/footer" Target="/word/footer3.xml" Id="R5ab5b0fc7b534c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1d5e04b8a04a7c" /></Relationships>
</file>