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edf904e6df2485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df674cbefbe4b2c"/>
      <w:footerReference w:type="even" r:id="R04f6e1f67d8b4818"/>
      <w:footerReference w:type="first" r:id="Rb874338da0ba4e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66fb228bdf42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DFZ-2014-6307-VI-NE-EI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5bc2918b094bd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201305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5c3e796bb54cb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79c2a589154c01" /><Relationship Type="http://schemas.openxmlformats.org/officeDocument/2006/relationships/numbering" Target="/word/numbering.xml" Id="R219a14e9a281473b" /><Relationship Type="http://schemas.openxmlformats.org/officeDocument/2006/relationships/settings" Target="/word/settings.xml" Id="R1e3c1d9f84264c60" /><Relationship Type="http://schemas.openxmlformats.org/officeDocument/2006/relationships/image" Target="/word/media/bdefe3f9-ba14-4993-ac4b-80659c3c0612.png" Id="R4266fb228bdf42e5" /><Relationship Type="http://schemas.openxmlformats.org/officeDocument/2006/relationships/image" Target="/word/media/06001232-fff2-47fc-8df1-ddb74f47ce89.png" Id="Rb55bc2918b094bdd" /><Relationship Type="http://schemas.openxmlformats.org/officeDocument/2006/relationships/footer" Target="/word/footer1.xml" Id="R9df674cbefbe4b2c" /><Relationship Type="http://schemas.openxmlformats.org/officeDocument/2006/relationships/footer" Target="/word/footer2.xml" Id="R04f6e1f67d8b4818" /><Relationship Type="http://schemas.openxmlformats.org/officeDocument/2006/relationships/footer" Target="/word/footer3.xml" Id="Rb874338da0ba4e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5c3e796bb54cbb" /></Relationships>
</file>