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326f994b34b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8b3980c8b54b05"/>
      <w:footerReference w:type="even" r:id="Rd6bc0240bbd240ae"/>
      <w:footerReference w:type="first" r:id="Rd8164ad09d4843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fb951a966a4f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DFZ-2014-4552-VI-NE-EI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5ffe43ed6b420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ABRIL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4593d81ac294d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36f16ae3984621" /><Relationship Type="http://schemas.openxmlformats.org/officeDocument/2006/relationships/numbering" Target="/word/numbering.xml" Id="R2943e0c904f44cb6" /><Relationship Type="http://schemas.openxmlformats.org/officeDocument/2006/relationships/settings" Target="/word/settings.xml" Id="Rf9a570e46edf4ab1" /><Relationship Type="http://schemas.openxmlformats.org/officeDocument/2006/relationships/image" Target="/word/media/9ccebee7-5e34-4123-824e-e0e26865ace5.png" Id="R94fb951a966a4f31" /><Relationship Type="http://schemas.openxmlformats.org/officeDocument/2006/relationships/image" Target="/word/media/f7ad1a4c-1191-44ed-83af-b9cab736cdf0.png" Id="Ref5ffe43ed6b4200" /><Relationship Type="http://schemas.openxmlformats.org/officeDocument/2006/relationships/footer" Target="/word/footer1.xml" Id="R2d8b3980c8b54b05" /><Relationship Type="http://schemas.openxmlformats.org/officeDocument/2006/relationships/footer" Target="/word/footer2.xml" Id="Rd6bc0240bbd240ae" /><Relationship Type="http://schemas.openxmlformats.org/officeDocument/2006/relationships/footer" Target="/word/footer3.xml" Id="Rd8164ad09d4843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593d81ac294df3" /></Relationships>
</file>