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92680e0415494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138075ca4c749c6"/>
      <w:footerReference w:type="even" r:id="Rcbb404d9946f44ca"/>
      <w:footerReference w:type="first" r:id="R8818251dd6a4433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3da75e7b79c4e1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DFZ-2014-4554-V-NE-EI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68eee93e84d404e"/>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ABRIL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a09b23ca40b40d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25914e55dbc44f6" /><Relationship Type="http://schemas.openxmlformats.org/officeDocument/2006/relationships/numbering" Target="/word/numbering.xml" Id="R559cbfc1b0534909" /><Relationship Type="http://schemas.openxmlformats.org/officeDocument/2006/relationships/settings" Target="/word/settings.xml" Id="R06ace93005404e86" /><Relationship Type="http://schemas.openxmlformats.org/officeDocument/2006/relationships/image" Target="/word/media/972e8283-a620-4a8b-a440-83f5733e612b.png" Id="Rb3da75e7b79c4e16" /><Relationship Type="http://schemas.openxmlformats.org/officeDocument/2006/relationships/image" Target="/word/media/3d1dc581-ecab-4a23-a10c-118d638dbfdb.png" Id="Rf68eee93e84d404e" /><Relationship Type="http://schemas.openxmlformats.org/officeDocument/2006/relationships/footer" Target="/word/footer1.xml" Id="Rf138075ca4c749c6" /><Relationship Type="http://schemas.openxmlformats.org/officeDocument/2006/relationships/footer" Target="/word/footer2.xml" Id="Rcbb404d9946f44ca" /><Relationship Type="http://schemas.openxmlformats.org/officeDocument/2006/relationships/footer" Target="/word/footer3.xml" Id="R8818251dd6a4433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a09b23ca40b40d3" /></Relationships>
</file>