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ede3e4e274e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aea6bebc75549e1"/>
      <w:footerReference w:type="even" r:id="R61fc948afe3a4889"/>
      <w:footerReference w:type="first" r:id="R237ad266b1584ea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111f54e9ba41b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DFZ-2013-2836-XIV-NE-EI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76bc0fa097d42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N°27 de fecha 24-02-2010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66b2acc3f9439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98ca80d9044166" /><Relationship Type="http://schemas.openxmlformats.org/officeDocument/2006/relationships/numbering" Target="/word/numbering.xml" Id="R242498db54334dd9" /><Relationship Type="http://schemas.openxmlformats.org/officeDocument/2006/relationships/settings" Target="/word/settings.xml" Id="Ra70987a0047e4f02" /><Relationship Type="http://schemas.openxmlformats.org/officeDocument/2006/relationships/image" Target="/word/media/0d63104c-aa56-48d5-87b6-060b5c0107dc.png" Id="R7e111f54e9ba41bb" /><Relationship Type="http://schemas.openxmlformats.org/officeDocument/2006/relationships/image" Target="/word/media/99f2a91b-9875-4726-b50a-043513df784b.png" Id="R576bc0fa097d4288" /><Relationship Type="http://schemas.openxmlformats.org/officeDocument/2006/relationships/footer" Target="/word/footer1.xml" Id="Rdaea6bebc75549e1" /><Relationship Type="http://schemas.openxmlformats.org/officeDocument/2006/relationships/footer" Target="/word/footer2.xml" Id="R61fc948afe3a4889" /><Relationship Type="http://schemas.openxmlformats.org/officeDocument/2006/relationships/footer" Target="/word/footer3.xml" Id="R237ad266b1584e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66b2acc3f9439e" /></Relationships>
</file>