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a2ec5e883949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2a3afbee7a4074"/>
      <w:footerReference w:type="even" r:id="R3c39062c12e049a7"/>
      <w:footerReference w:type="first" r:id="R450c67c316524b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f9016206dc4a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DFZ-2014-3049-VIII-NE-EI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a0651ad160435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e0b04eafd0f41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799b4db42e40dc" /><Relationship Type="http://schemas.openxmlformats.org/officeDocument/2006/relationships/numbering" Target="/word/numbering.xml" Id="Ra93cc3dc271542b8" /><Relationship Type="http://schemas.openxmlformats.org/officeDocument/2006/relationships/settings" Target="/word/settings.xml" Id="R4ac1dbb6dafb453f" /><Relationship Type="http://schemas.openxmlformats.org/officeDocument/2006/relationships/image" Target="/word/media/a1122acc-90cf-407e-bc5f-bf084f2f051c.png" Id="R8cf9016206dc4a03" /><Relationship Type="http://schemas.openxmlformats.org/officeDocument/2006/relationships/image" Target="/word/media/1cb91580-1133-4b71-92ac-ce5d6634605a.png" Id="Re5a0651ad1604355" /><Relationship Type="http://schemas.openxmlformats.org/officeDocument/2006/relationships/footer" Target="/word/footer1.xml" Id="R2e2a3afbee7a4074" /><Relationship Type="http://schemas.openxmlformats.org/officeDocument/2006/relationships/footer" Target="/word/footer2.xml" Id="R3c39062c12e049a7" /><Relationship Type="http://schemas.openxmlformats.org/officeDocument/2006/relationships/footer" Target="/word/footer3.xml" Id="R450c67c316524b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0b04eafd0f417e" /></Relationships>
</file>