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98f0804f2d40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5c3076eb7b4c67"/>
      <w:footerReference w:type="even" r:id="Rd1fd5311a8f9440f"/>
      <w:footerReference w:type="first" r:id="R8283798aa1d649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239ae290594b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DFZ-2014-5280-VIII-NE-EI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ac9daa5b5b407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6021d83e0f244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07ee9a11964b9f" /><Relationship Type="http://schemas.openxmlformats.org/officeDocument/2006/relationships/numbering" Target="/word/numbering.xml" Id="Rd855e9c757e04401" /><Relationship Type="http://schemas.openxmlformats.org/officeDocument/2006/relationships/settings" Target="/word/settings.xml" Id="Rb84cc6d0e9bf4a93" /><Relationship Type="http://schemas.openxmlformats.org/officeDocument/2006/relationships/image" Target="/word/media/63c6dabb-601f-4e7b-8e37-775f33eeb9b2.png" Id="R92239ae290594b21" /><Relationship Type="http://schemas.openxmlformats.org/officeDocument/2006/relationships/image" Target="/word/media/e18a2bbd-6dc3-4f13-a4cf-c88a2430f9f2.png" Id="R90ac9daa5b5b4079" /><Relationship Type="http://schemas.openxmlformats.org/officeDocument/2006/relationships/footer" Target="/word/footer1.xml" Id="Re05c3076eb7b4c67" /><Relationship Type="http://schemas.openxmlformats.org/officeDocument/2006/relationships/footer" Target="/word/footer2.xml" Id="Rd1fd5311a8f9440f" /><Relationship Type="http://schemas.openxmlformats.org/officeDocument/2006/relationships/footer" Target="/word/footer3.xml" Id="R8283798aa1d649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021d83e0f2449a" /></Relationships>
</file>