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6a97b22e5344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9d02e852df4c73"/>
      <w:footerReference w:type="even" r:id="R064a8d870eb84bdf"/>
      <w:footerReference w:type="first" r:id="Rfa900b0a273d42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82941ae11c4c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DFZ-2014-4714-VIII-NE-EI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7cfe1a8f1d4e4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56d2d7a91654a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9813f617e448c2" /><Relationship Type="http://schemas.openxmlformats.org/officeDocument/2006/relationships/numbering" Target="/word/numbering.xml" Id="R1a3da91f5d4c4ecf" /><Relationship Type="http://schemas.openxmlformats.org/officeDocument/2006/relationships/settings" Target="/word/settings.xml" Id="R5a98af92b7ae4fe1" /><Relationship Type="http://schemas.openxmlformats.org/officeDocument/2006/relationships/image" Target="/word/media/29109249-1faa-4194-9d24-8b2b0995c079.png" Id="R6082941ae11c4c16" /><Relationship Type="http://schemas.openxmlformats.org/officeDocument/2006/relationships/image" Target="/word/media/b4f1ae04-1f98-40c0-b874-acbf19f0f630.png" Id="R8c7cfe1a8f1d4e40" /><Relationship Type="http://schemas.openxmlformats.org/officeDocument/2006/relationships/footer" Target="/word/footer1.xml" Id="R8a9d02e852df4c73" /><Relationship Type="http://schemas.openxmlformats.org/officeDocument/2006/relationships/footer" Target="/word/footer2.xml" Id="R064a8d870eb84bdf" /><Relationship Type="http://schemas.openxmlformats.org/officeDocument/2006/relationships/footer" Target="/word/footer3.xml" Id="Rfa900b0a273d42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6d2d7a91654a40" /></Relationships>
</file>