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c10e63d9e948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38128efe284957"/>
      <w:footerReference w:type="even" r:id="R641aa6ba5f644d83"/>
      <w:footerReference w:type="first" r:id="Rb40c61f6275b4e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bc420104cf4d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DFZ-2014-4718-V-NE-EI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f940f07868401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ABRIL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BFERREIRA@FRUTASECALLEGRO.CL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83165f63a9a49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abb6ec4f8e4847" /><Relationship Type="http://schemas.openxmlformats.org/officeDocument/2006/relationships/numbering" Target="/word/numbering.xml" Id="R7987285108de40b1" /><Relationship Type="http://schemas.openxmlformats.org/officeDocument/2006/relationships/settings" Target="/word/settings.xml" Id="R14337d0e98db49e8" /><Relationship Type="http://schemas.openxmlformats.org/officeDocument/2006/relationships/image" Target="/word/media/8eab6b2d-e6b1-46c2-a685-e56bf40fbcf9.png" Id="R88bc420104cf4d16" /><Relationship Type="http://schemas.openxmlformats.org/officeDocument/2006/relationships/image" Target="/word/media/ebb8bc0e-2ab6-4171-872c-625dac2f52b6.png" Id="Rf8f940f078684018" /><Relationship Type="http://schemas.openxmlformats.org/officeDocument/2006/relationships/footer" Target="/word/footer1.xml" Id="Ra438128efe284957" /><Relationship Type="http://schemas.openxmlformats.org/officeDocument/2006/relationships/footer" Target="/word/footer2.xml" Id="R641aa6ba5f644d83" /><Relationship Type="http://schemas.openxmlformats.org/officeDocument/2006/relationships/footer" Target="/word/footer3.xml" Id="Rb40c61f6275b4e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3165f63a9a490d" /></Relationships>
</file>