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7875658e414b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d45f686a18484a"/>
      <w:footerReference w:type="even" r:id="R82884cec2708416d"/>
      <w:footerReference w:type="first" r:id="R2904c0cc7f604d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f668a9cc94b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DFZ-2014-4719-VII-NE-EI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7218de80c4b6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ff7aa8feef4a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ff03a2a1a24767" /><Relationship Type="http://schemas.openxmlformats.org/officeDocument/2006/relationships/numbering" Target="/word/numbering.xml" Id="R7d7546fb07354adc" /><Relationship Type="http://schemas.openxmlformats.org/officeDocument/2006/relationships/settings" Target="/word/settings.xml" Id="R29033396688f463d" /><Relationship Type="http://schemas.openxmlformats.org/officeDocument/2006/relationships/image" Target="/word/media/ee516652-cad2-41ab-8930-87001111a9c2.png" Id="R6aff668a9cc94b5d" /><Relationship Type="http://schemas.openxmlformats.org/officeDocument/2006/relationships/image" Target="/word/media/ca82e41b-34ed-498c-9dfb-5a70ffb71bd8.png" Id="R4347218de80c4b67" /><Relationship Type="http://schemas.openxmlformats.org/officeDocument/2006/relationships/footer" Target="/word/footer1.xml" Id="R70d45f686a18484a" /><Relationship Type="http://schemas.openxmlformats.org/officeDocument/2006/relationships/footer" Target="/word/footer2.xml" Id="R82884cec2708416d" /><Relationship Type="http://schemas.openxmlformats.org/officeDocument/2006/relationships/footer" Target="/word/footer3.xml" Id="R2904c0cc7f604d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ff7aa8feef4a4f" /></Relationships>
</file>