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13080ed8164c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5848ae4e0a4d4a"/>
      <w:footerReference w:type="even" r:id="R9debe57fa1404f51"/>
      <w:footerReference w:type="first" r:id="R28ecd16c9a8f4f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7f8f11b22b43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DFZ-2014-4527-VII-NE-EI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6945aed864d5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4b893727c74b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df75bc567246b0" /><Relationship Type="http://schemas.openxmlformats.org/officeDocument/2006/relationships/numbering" Target="/word/numbering.xml" Id="R5cb2d236b1d94e14" /><Relationship Type="http://schemas.openxmlformats.org/officeDocument/2006/relationships/settings" Target="/word/settings.xml" Id="R8b83432ff31646c2" /><Relationship Type="http://schemas.openxmlformats.org/officeDocument/2006/relationships/image" Target="/word/media/16094f54-4eda-4b6a-bb87-767c808c5b89.png" Id="R227f8f11b22b4382" /><Relationship Type="http://schemas.openxmlformats.org/officeDocument/2006/relationships/image" Target="/word/media/da6d5c0f-c4fc-48ef-805e-a59ec07532bd.png" Id="R9ae6945aed864d53" /><Relationship Type="http://schemas.openxmlformats.org/officeDocument/2006/relationships/footer" Target="/word/footer1.xml" Id="Rcb5848ae4e0a4d4a" /><Relationship Type="http://schemas.openxmlformats.org/officeDocument/2006/relationships/footer" Target="/word/footer2.xml" Id="R9debe57fa1404f51" /><Relationship Type="http://schemas.openxmlformats.org/officeDocument/2006/relationships/footer" Target="/word/footer3.xml" Id="R28ecd16c9a8f4f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4b893727c74b80" /></Relationships>
</file>