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54f2c36254b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bda7900a0546d1"/>
      <w:footerReference w:type="even" r:id="R64e581525c604cf8"/>
      <w:footerReference w:type="first" r:id="Rf108057613b748f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51552cee5747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DFZ-2014-6359-VI-NE-EI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b0e25dca3b46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1be6a0f61b941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24b5739b1e4a6e" /><Relationship Type="http://schemas.openxmlformats.org/officeDocument/2006/relationships/numbering" Target="/word/numbering.xml" Id="R66549b7ccd034161" /><Relationship Type="http://schemas.openxmlformats.org/officeDocument/2006/relationships/settings" Target="/word/settings.xml" Id="R0a4f283126e64fee" /><Relationship Type="http://schemas.openxmlformats.org/officeDocument/2006/relationships/image" Target="/word/media/794cad15-e00d-4d86-9aac-27e1ba7131d5.png" Id="R9151552cee574743" /><Relationship Type="http://schemas.openxmlformats.org/officeDocument/2006/relationships/image" Target="/word/media/e7940715-3e6b-43d8-8858-a70e9140c41d.png" Id="R42b0e25dca3b4668" /><Relationship Type="http://schemas.openxmlformats.org/officeDocument/2006/relationships/footer" Target="/word/footer1.xml" Id="R1ebda7900a0546d1" /><Relationship Type="http://schemas.openxmlformats.org/officeDocument/2006/relationships/footer" Target="/word/footer2.xml" Id="R64e581525c604cf8" /><Relationship Type="http://schemas.openxmlformats.org/officeDocument/2006/relationships/footer" Target="/word/footer3.xml" Id="Rf108057613b748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1be6a0f61b94177" /></Relationships>
</file>