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3a7fe9f3349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8582434ef34cfe"/>
      <w:footerReference w:type="even" r:id="R4ca29050f43f40fe"/>
      <w:footerReference w:type="first" r:id="R464ffeac0d174c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a8fe735a9e47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DFZ-2014-3597-VI-NE-EI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e2cd8287a048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FEBRERO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f787ebd66644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2e509d67c442cf" /><Relationship Type="http://schemas.openxmlformats.org/officeDocument/2006/relationships/numbering" Target="/word/numbering.xml" Id="Ref112a145eb14d12" /><Relationship Type="http://schemas.openxmlformats.org/officeDocument/2006/relationships/settings" Target="/word/settings.xml" Id="Rf6a6f52e50384ce6" /><Relationship Type="http://schemas.openxmlformats.org/officeDocument/2006/relationships/image" Target="/word/media/b662f52a-1357-444a-931b-d906c1a74841.png" Id="R81a8fe735a9e4709" /><Relationship Type="http://schemas.openxmlformats.org/officeDocument/2006/relationships/image" Target="/word/media/bd2cb9a2-9055-48ae-a411-b68931004c91.png" Id="R78e2cd8287a04859" /><Relationship Type="http://schemas.openxmlformats.org/officeDocument/2006/relationships/footer" Target="/word/footer1.xml" Id="R528582434ef34cfe" /><Relationship Type="http://schemas.openxmlformats.org/officeDocument/2006/relationships/footer" Target="/word/footer2.xml" Id="R4ca29050f43f40fe" /><Relationship Type="http://schemas.openxmlformats.org/officeDocument/2006/relationships/footer" Target="/word/footer3.xml" Id="R464ffeac0d174c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f787ebd6664476" /></Relationships>
</file>