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bf473f4294e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61c32dfbaf40ce"/>
      <w:footerReference w:type="even" r:id="Rc1ee2e77b66843b9"/>
      <w:footerReference w:type="first" r:id="Rf6f2cf4260c447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89935314564b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DFZ-2014-3046-VII-NE-EI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ea52da90b44a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780712b2eae45c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b7e0248ce74400" /><Relationship Type="http://schemas.openxmlformats.org/officeDocument/2006/relationships/numbering" Target="/word/numbering.xml" Id="R47f14c943e6f41cc" /><Relationship Type="http://schemas.openxmlformats.org/officeDocument/2006/relationships/settings" Target="/word/settings.xml" Id="R658f62049a194e30" /><Relationship Type="http://schemas.openxmlformats.org/officeDocument/2006/relationships/image" Target="/word/media/75dd0fab-875a-4d16-818e-888b460f3ade.png" Id="R7f89935314564bcd" /><Relationship Type="http://schemas.openxmlformats.org/officeDocument/2006/relationships/image" Target="/word/media/bce7d653-3f64-4149-95c0-82c0b89608ce.png" Id="Re3ea52da90b44a7c" /><Relationship Type="http://schemas.openxmlformats.org/officeDocument/2006/relationships/footer" Target="/word/footer1.xml" Id="R6f61c32dfbaf40ce" /><Relationship Type="http://schemas.openxmlformats.org/officeDocument/2006/relationships/footer" Target="/word/footer2.xml" Id="Rc1ee2e77b66843b9" /><Relationship Type="http://schemas.openxmlformats.org/officeDocument/2006/relationships/footer" Target="/word/footer3.xml" Id="Rf6f2cf4260c447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80712b2eae45cb" /></Relationships>
</file>