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ecf16d998a49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7321fdf3e34c13"/>
      <w:footerReference w:type="even" r:id="Rc1b02e1846194da7"/>
      <w:footerReference w:type="first" r:id="R6d68578e844343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5c1d3abdf443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DFZ-2014-3601-IX-NE-EI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5f7ea6768f408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305fefb08349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fa9effb0643dd" /><Relationship Type="http://schemas.openxmlformats.org/officeDocument/2006/relationships/numbering" Target="/word/numbering.xml" Id="R53bed5ae52554efe" /><Relationship Type="http://schemas.openxmlformats.org/officeDocument/2006/relationships/settings" Target="/word/settings.xml" Id="R886bc6908774490c" /><Relationship Type="http://schemas.openxmlformats.org/officeDocument/2006/relationships/image" Target="/word/media/8f2953b7-191d-4cb7-a883-d21d047eab3e.png" Id="R135c1d3abdf443df" /><Relationship Type="http://schemas.openxmlformats.org/officeDocument/2006/relationships/image" Target="/word/media/8e84bc8b-bc1b-44fd-94d2-8a4f3225c8ea.png" Id="R535f7ea6768f4087" /><Relationship Type="http://schemas.openxmlformats.org/officeDocument/2006/relationships/footer" Target="/word/footer1.xml" Id="R247321fdf3e34c13" /><Relationship Type="http://schemas.openxmlformats.org/officeDocument/2006/relationships/footer" Target="/word/footer2.xml" Id="Rc1b02e1846194da7" /><Relationship Type="http://schemas.openxmlformats.org/officeDocument/2006/relationships/footer" Target="/word/footer3.xml" Id="R6d68578e844343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305fefb0834909" /></Relationships>
</file>