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792b5aa3c745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e83c845886f454d"/>
      <w:footerReference w:type="even" r:id="Rf1402c2341274b89"/>
      <w:footerReference w:type="first" r:id="Rd8b5c203321c46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bb8d44129542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DFZ-2014-3109-VIII-NE-EI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6a65616f004e8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c811738c95e4f2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234fdf4bef40ba" /><Relationship Type="http://schemas.openxmlformats.org/officeDocument/2006/relationships/numbering" Target="/word/numbering.xml" Id="R9e50df6ebd034481" /><Relationship Type="http://schemas.openxmlformats.org/officeDocument/2006/relationships/settings" Target="/word/settings.xml" Id="Raf62503328cd4122" /><Relationship Type="http://schemas.openxmlformats.org/officeDocument/2006/relationships/image" Target="/word/media/ea0a5f36-7761-4c46-8c30-db34c04a8727.png" Id="R85bb8d44129542ef" /><Relationship Type="http://schemas.openxmlformats.org/officeDocument/2006/relationships/image" Target="/word/media/a69c16e4-0937-4469-9cd2-1d0519122551.png" Id="Rbc6a65616f004e8f" /><Relationship Type="http://schemas.openxmlformats.org/officeDocument/2006/relationships/footer" Target="/word/footer1.xml" Id="Rae83c845886f454d" /><Relationship Type="http://schemas.openxmlformats.org/officeDocument/2006/relationships/footer" Target="/word/footer2.xml" Id="Rf1402c2341274b89" /><Relationship Type="http://schemas.openxmlformats.org/officeDocument/2006/relationships/footer" Target="/word/footer3.xml" Id="Rd8b5c203321c46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c811738c95e4f2c" /></Relationships>
</file>