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4902c4cfae4d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b47eef468c4ef2"/>
      <w:footerReference w:type="even" r:id="R3c00b92cd6dd44d3"/>
      <w:footerReference w:type="first" r:id="R4a384879758046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cc1edb21e40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DFZ-2014-5739-VI-NE-EI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501c523ec84b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d5a279cdd245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7ce7a4ebae4207" /><Relationship Type="http://schemas.openxmlformats.org/officeDocument/2006/relationships/numbering" Target="/word/numbering.xml" Id="R027b0ac4ce434909" /><Relationship Type="http://schemas.openxmlformats.org/officeDocument/2006/relationships/settings" Target="/word/settings.xml" Id="Rc3e73f590ad04701" /><Relationship Type="http://schemas.openxmlformats.org/officeDocument/2006/relationships/image" Target="/word/media/ac39c156-c5de-4fd8-85ed-aafa9bb6b351.png" Id="R3eecc1edb21e40fe" /><Relationship Type="http://schemas.openxmlformats.org/officeDocument/2006/relationships/image" Target="/word/media/9c44a37e-1e5c-49ed-8822-fb17a4c733d8.png" Id="R3b501c523ec84b4a" /><Relationship Type="http://schemas.openxmlformats.org/officeDocument/2006/relationships/footer" Target="/word/footer1.xml" Id="Rf3b47eef468c4ef2" /><Relationship Type="http://schemas.openxmlformats.org/officeDocument/2006/relationships/footer" Target="/word/footer2.xml" Id="R3c00b92cd6dd44d3" /><Relationship Type="http://schemas.openxmlformats.org/officeDocument/2006/relationships/footer" Target="/word/footer3.xml" Id="R4a384879758046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d5a279cdd24557" /></Relationships>
</file>