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f6ba62f4744a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59c3f047934ab1"/>
      <w:footerReference w:type="even" r:id="R139272e8eea54f34"/>
      <w:footerReference w:type="first" r:id="Rdca533b2577449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144cef905c4e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DFZ-2014-3280-XIII-NE-EI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136285398d424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7ac6a204834b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8cd2d257464ac0" /><Relationship Type="http://schemas.openxmlformats.org/officeDocument/2006/relationships/numbering" Target="/word/numbering.xml" Id="R62c3321335f64060" /><Relationship Type="http://schemas.openxmlformats.org/officeDocument/2006/relationships/settings" Target="/word/settings.xml" Id="Ra89d35d375884dc7" /><Relationship Type="http://schemas.openxmlformats.org/officeDocument/2006/relationships/image" Target="/word/media/88155341-63af-4209-b016-465ba606bc76.png" Id="R0b144cef905c4e85" /><Relationship Type="http://schemas.openxmlformats.org/officeDocument/2006/relationships/image" Target="/word/media/3910e7c3-3715-40dd-854d-7af907d7922c.png" Id="Rbe136285398d4249" /><Relationship Type="http://schemas.openxmlformats.org/officeDocument/2006/relationships/footer" Target="/word/footer1.xml" Id="R3b59c3f047934ab1" /><Relationship Type="http://schemas.openxmlformats.org/officeDocument/2006/relationships/footer" Target="/word/footer2.xml" Id="R139272e8eea54f34" /><Relationship Type="http://schemas.openxmlformats.org/officeDocument/2006/relationships/footer" Target="/word/footer3.xml" Id="Rdca533b2577449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7ac6a204834b9e" /></Relationships>
</file>