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332d767dc40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da74f48847456d"/>
      <w:footerReference w:type="even" r:id="R2f594cdadf6f4109"/>
      <w:footerReference w:type="first" r:id="Rbcce6b4ba12042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e26c75f0a243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DFZ-2014-4613-IV-NE-EI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64f2c253146c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a4c12339e8b4e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5a42e6d2314355" /><Relationship Type="http://schemas.openxmlformats.org/officeDocument/2006/relationships/numbering" Target="/word/numbering.xml" Id="Rdeb2c37f711a4eb2" /><Relationship Type="http://schemas.openxmlformats.org/officeDocument/2006/relationships/settings" Target="/word/settings.xml" Id="R9547e440ff1b4dd6" /><Relationship Type="http://schemas.openxmlformats.org/officeDocument/2006/relationships/image" Target="/word/media/3690736e-fd51-460c-8184-e7cb07bff368.png" Id="Re6e26c75f0a2432d" /><Relationship Type="http://schemas.openxmlformats.org/officeDocument/2006/relationships/image" Target="/word/media/ec26f140-9464-48d7-a9a2-32bbcd88db49.png" Id="R73964f2c253146ca" /><Relationship Type="http://schemas.openxmlformats.org/officeDocument/2006/relationships/footer" Target="/word/footer1.xml" Id="R78da74f48847456d" /><Relationship Type="http://schemas.openxmlformats.org/officeDocument/2006/relationships/footer" Target="/word/footer2.xml" Id="R2f594cdadf6f4109" /><Relationship Type="http://schemas.openxmlformats.org/officeDocument/2006/relationships/footer" Target="/word/footer3.xml" Id="Rbcce6b4ba12042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4c12339e8b4ece" /></Relationships>
</file>