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4f69abd10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00b39e11c204a00"/>
      <w:footerReference w:type="even" r:id="Rd7b24be6c581410d"/>
      <w:footerReference w:type="first" r:id="R6b46e86d9f7c45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de75ee03244c9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DFZ-2014-6110-XIII-NE-EI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37a1e08e6e54c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201109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b5af9978b1f4ee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c864d409f43ab" /><Relationship Type="http://schemas.openxmlformats.org/officeDocument/2006/relationships/numbering" Target="/word/numbering.xml" Id="R2fee2e4ab38c41a0" /><Relationship Type="http://schemas.openxmlformats.org/officeDocument/2006/relationships/settings" Target="/word/settings.xml" Id="Rca8cd7ed6c424346" /><Relationship Type="http://schemas.openxmlformats.org/officeDocument/2006/relationships/image" Target="/word/media/412eb320-e022-4190-8e6c-afcac7361216.png" Id="R41de75ee03244c97" /><Relationship Type="http://schemas.openxmlformats.org/officeDocument/2006/relationships/image" Target="/word/media/69dceee6-462b-46fa-befc-d166c20ed516.png" Id="Rf37a1e08e6e54c0a" /><Relationship Type="http://schemas.openxmlformats.org/officeDocument/2006/relationships/footer" Target="/word/footer1.xml" Id="R000b39e11c204a00" /><Relationship Type="http://schemas.openxmlformats.org/officeDocument/2006/relationships/footer" Target="/word/footer2.xml" Id="Rd7b24be6c581410d" /><Relationship Type="http://schemas.openxmlformats.org/officeDocument/2006/relationships/footer" Target="/word/footer3.xml" Id="R6b46e86d9f7c45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b5af9978b1f4ee9" /></Relationships>
</file>