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9693861232469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40d0cb55cc4f00"/>
      <w:footerReference w:type="even" r:id="R74d25acaaa604f18"/>
      <w:footerReference w:type="first" r:id="R87ed4c07606240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8b94dac46a48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PICHICO)</w:t>
      </w:r>
    </w:p>
    <w:p>
      <w:pPr>
        <w:jc w:val="center"/>
      </w:pPr>
      <w:r>
        <w:rPr>
          <w:sz w:val="32"/>
          <w:szCs w:val="32"/>
          <w:b/>
        </w:rPr>
        <w:br/>
      </w:r>
      <w:r>
        <w:rPr>
          <w:sz w:val="32"/>
          <w:szCs w:val="32"/>
          <w:b/>
        </w:rPr>
        <w:t>DFZ-2014-5761-XIV-NE-EI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96ac561ed84b1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PICHICO)”, en el marco de la norma de emisión DS.90/00 para el reporte del período correspondiente a JUNIO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PICHICO)</w:t>
            </w:r>
          </w:p>
        </w:tc>
      </w:tr>
      <w:tr>
        <w:tc>
          <w:tcPr>
            <w:tcW w:w="15000" w:type="dxa"/>
          </w:tcPr>
          <w:p>
            <w:pPr/>
            <w:r>
              <w:rPr>
                <w:b/>
              </w:rPr>
              <w:t>Dirección:</w:t>
            </w:r>
            <w:r>
              <w:br/>
            </w:r>
            <w:r>
              <w:t>PARCELA 13, LOTE 1, PRIMERIA COLONIA LIPINHUE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622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622</w:t>
            </w:r>
          </w:p>
        </w:tc>
        <w:tc>
          <w:tcPr>
            <w:tcW w:w="2310" w:type="auto"/>
          </w:tcPr>
          <w:p>
            <w:pPr/>
            <w:r>
              <w:rPr>
                <w:sz w:val="18"/>
                <w:szCs w:val="18"/>
              </w:rPr>
              <w:t>26-02-2007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9e249c6f62749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96e3416f0540d9" /><Relationship Type="http://schemas.openxmlformats.org/officeDocument/2006/relationships/numbering" Target="/word/numbering.xml" Id="Refe48205f2d04498" /><Relationship Type="http://schemas.openxmlformats.org/officeDocument/2006/relationships/settings" Target="/word/settings.xml" Id="R52dce043a4124420" /><Relationship Type="http://schemas.openxmlformats.org/officeDocument/2006/relationships/image" Target="/word/media/feeaeb8b-1494-459d-bc87-c9d217c281e1.png" Id="R6b8b94dac46a48ee" /><Relationship Type="http://schemas.openxmlformats.org/officeDocument/2006/relationships/image" Target="/word/media/d2cca9bf-f201-44b7-8afe-a60cb1769c89.png" Id="R8096ac561ed84b16" /><Relationship Type="http://schemas.openxmlformats.org/officeDocument/2006/relationships/footer" Target="/word/footer1.xml" Id="Ra240d0cb55cc4f00" /><Relationship Type="http://schemas.openxmlformats.org/officeDocument/2006/relationships/footer" Target="/word/footer2.xml" Id="R74d25acaaa604f18" /><Relationship Type="http://schemas.openxmlformats.org/officeDocument/2006/relationships/footer" Target="/word/footer3.xml" Id="R87ed4c07606240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e249c6f627498c" /></Relationships>
</file>