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f84bbe14914e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cc061c30344908"/>
      <w:footerReference w:type="even" r:id="R59c9cdd7a5d140b1"/>
      <w:footerReference w:type="first" r:id="R0468f1e1273448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dae7ef68b747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DFZ-2014-4622-XIV-NE-EI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8e65cc4084fa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b492dcb86546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452d8f4214c08" /><Relationship Type="http://schemas.openxmlformats.org/officeDocument/2006/relationships/numbering" Target="/word/numbering.xml" Id="Rcb161b82faf14f72" /><Relationship Type="http://schemas.openxmlformats.org/officeDocument/2006/relationships/settings" Target="/word/settings.xml" Id="R1ae88a248f584640" /><Relationship Type="http://schemas.openxmlformats.org/officeDocument/2006/relationships/image" Target="/word/media/9be93a98-114f-4e01-9ab8-eeba813daeb0.png" Id="R10dae7ef68b74754" /><Relationship Type="http://schemas.openxmlformats.org/officeDocument/2006/relationships/image" Target="/word/media/02577fcf-92cd-45af-b22e-70dd118393e8.png" Id="Raab8e65cc4084faf" /><Relationship Type="http://schemas.openxmlformats.org/officeDocument/2006/relationships/footer" Target="/word/footer1.xml" Id="R07cc061c30344908" /><Relationship Type="http://schemas.openxmlformats.org/officeDocument/2006/relationships/footer" Target="/word/footer2.xml" Id="R59c9cdd7a5d140b1" /><Relationship Type="http://schemas.openxmlformats.org/officeDocument/2006/relationships/footer" Target="/word/footer3.xml" Id="R0468f1e1273448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b492dcb86546a7" /></Relationships>
</file>