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d44231fd844b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b133834e394bd8"/>
      <w:footerReference w:type="even" r:id="Rf1b63923199e44d3"/>
      <w:footerReference w:type="first" r:id="R61778d634cd64f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772781be084a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DFZ-2014-3281-XIV-NE-EI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3b60d390554f6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68a64de31745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642759b9d64427" /><Relationship Type="http://schemas.openxmlformats.org/officeDocument/2006/relationships/numbering" Target="/word/numbering.xml" Id="R012561cbbe314f09" /><Relationship Type="http://schemas.openxmlformats.org/officeDocument/2006/relationships/settings" Target="/word/settings.xml" Id="R27e61d6c1e5d4357" /><Relationship Type="http://schemas.openxmlformats.org/officeDocument/2006/relationships/image" Target="/word/media/fbc82e4f-a386-4b5d-b601-d627f8056667.png" Id="Rda772781be084a58" /><Relationship Type="http://schemas.openxmlformats.org/officeDocument/2006/relationships/image" Target="/word/media/e80164f2-27ae-4af2-bba1-5d9a25402960.png" Id="Rdd3b60d390554f6a" /><Relationship Type="http://schemas.openxmlformats.org/officeDocument/2006/relationships/footer" Target="/word/footer1.xml" Id="R01b133834e394bd8" /><Relationship Type="http://schemas.openxmlformats.org/officeDocument/2006/relationships/footer" Target="/word/footer2.xml" Id="Rf1b63923199e44d3" /><Relationship Type="http://schemas.openxmlformats.org/officeDocument/2006/relationships/footer" Target="/word/footer3.xml" Id="R61778d634cd64f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68a64de3174512" /></Relationships>
</file>