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d44231fd844b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b133834e394bd8"/>
      <w:footerReference w:type="even" r:id="Rf1b63923199e44d3"/>
      <w:footerReference w:type="first" r:id="R61778d634cd64f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772781be084a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DFZ-2014-3281-XIV-NE-EI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3b60d390554f6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a68a64de31745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642759b9d64427" /><Relationship Type="http://schemas.openxmlformats.org/officeDocument/2006/relationships/numbering" Target="/word/numbering.xml" Id="R012561cbbe314f09" /><Relationship Type="http://schemas.openxmlformats.org/officeDocument/2006/relationships/settings" Target="/word/settings.xml" Id="R27e61d6c1e5d4357" /><Relationship Type="http://schemas.openxmlformats.org/officeDocument/2006/relationships/image" Target="/word/media/fbc82e4f-a386-4b5d-b601-d627f8056667.png" Id="Rda772781be084a58" /><Relationship Type="http://schemas.openxmlformats.org/officeDocument/2006/relationships/image" Target="/word/media/e80164f2-27ae-4af2-bba1-5d9a25402960.png" Id="Rdd3b60d390554f6a" /><Relationship Type="http://schemas.openxmlformats.org/officeDocument/2006/relationships/footer" Target="/word/footer1.xml" Id="R01b133834e394bd8" /><Relationship Type="http://schemas.openxmlformats.org/officeDocument/2006/relationships/footer" Target="/word/footer2.xml" Id="Rf1b63923199e44d3" /><Relationship Type="http://schemas.openxmlformats.org/officeDocument/2006/relationships/footer" Target="/word/footer3.xml" Id="R61778d634cd64f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68a64de3174512" /></Relationships>
</file>