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e3f4a40c144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2221eea8fd4d37"/>
      <w:footerReference w:type="even" r:id="Rc8928be527b64c6c"/>
      <w:footerReference w:type="first" r:id="R71b6983c87f042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36403db2bd4c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DFZ-2014-5195-XIV-NE-EI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be6eb7c53a4de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3229c4f75a545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cb6b47b1f04e5e" /><Relationship Type="http://schemas.openxmlformats.org/officeDocument/2006/relationships/numbering" Target="/word/numbering.xml" Id="R05a61e20bf8d4f91" /><Relationship Type="http://schemas.openxmlformats.org/officeDocument/2006/relationships/settings" Target="/word/settings.xml" Id="R59d9074ca4ff455e" /><Relationship Type="http://schemas.openxmlformats.org/officeDocument/2006/relationships/image" Target="/word/media/8c4f67f4-cb70-4c35-8c2b-78caefa7728e.png" Id="R2536403db2bd4ca1" /><Relationship Type="http://schemas.openxmlformats.org/officeDocument/2006/relationships/image" Target="/word/media/ea25996b-3246-4d90-884e-11f13d027288.png" Id="Rc7be6eb7c53a4dee" /><Relationship Type="http://schemas.openxmlformats.org/officeDocument/2006/relationships/footer" Target="/word/footer1.xml" Id="R7b2221eea8fd4d37" /><Relationship Type="http://schemas.openxmlformats.org/officeDocument/2006/relationships/footer" Target="/word/footer2.xml" Id="Rc8928be527b64c6c" /><Relationship Type="http://schemas.openxmlformats.org/officeDocument/2006/relationships/footer" Target="/word/footer3.xml" Id="R71b6983c87f042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229c4f75a545e5" /></Relationships>
</file>