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a14d9510bd4e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7429cbbce548fd"/>
      <w:footerReference w:type="even" r:id="Rd9d19770636d41b4"/>
      <w:footerReference w:type="first" r:id="R29d3f34d897847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456642dbc64e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DFZ-2014-4626-XI-NE-EI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68f3a4c8a44ec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b09cfe25d94b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58f054da344402" /><Relationship Type="http://schemas.openxmlformats.org/officeDocument/2006/relationships/numbering" Target="/word/numbering.xml" Id="R2dbe65d22a5e4130" /><Relationship Type="http://schemas.openxmlformats.org/officeDocument/2006/relationships/settings" Target="/word/settings.xml" Id="R0d80900fedba4430" /><Relationship Type="http://schemas.openxmlformats.org/officeDocument/2006/relationships/image" Target="/word/media/38e9f193-4c7f-4559-82ed-fe49aaded9c7.png" Id="Ra0456642dbc64ec5" /><Relationship Type="http://schemas.openxmlformats.org/officeDocument/2006/relationships/image" Target="/word/media/5d7c796e-e637-4551-ab68-5d4feb341f0c.png" Id="R0d68f3a4c8a44ec1" /><Relationship Type="http://schemas.openxmlformats.org/officeDocument/2006/relationships/footer" Target="/word/footer1.xml" Id="R5c7429cbbce548fd" /><Relationship Type="http://schemas.openxmlformats.org/officeDocument/2006/relationships/footer" Target="/word/footer2.xml" Id="Rd9d19770636d41b4" /><Relationship Type="http://schemas.openxmlformats.org/officeDocument/2006/relationships/footer" Target="/word/footer3.xml" Id="R29d3f34d897847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b09cfe25d94bd8" /></Relationships>
</file>