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c3654c5c424a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f238d78b9d40af"/>
      <w:footerReference w:type="even" r:id="R5a7a88495ada4f02"/>
      <w:footerReference w:type="first" r:id="R6f736e9307884a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1cb1d84ec342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DFZ-2014-2479-XI-NE-EI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e0b5761dfa458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b25119f96c47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03a392010c43c9" /><Relationship Type="http://schemas.openxmlformats.org/officeDocument/2006/relationships/numbering" Target="/word/numbering.xml" Id="R6dc3cda602b042b5" /><Relationship Type="http://schemas.openxmlformats.org/officeDocument/2006/relationships/settings" Target="/word/settings.xml" Id="R3ce112276d67410c" /><Relationship Type="http://schemas.openxmlformats.org/officeDocument/2006/relationships/image" Target="/word/media/713cf11f-b034-4d90-b92c-02ec9aad99f1.png" Id="Rab1cb1d84ec342a1" /><Relationship Type="http://schemas.openxmlformats.org/officeDocument/2006/relationships/image" Target="/word/media/6f97e639-6f6c-49f4-9073-87577f52462c.png" Id="R1de0b5761dfa458e" /><Relationship Type="http://schemas.openxmlformats.org/officeDocument/2006/relationships/footer" Target="/word/footer1.xml" Id="R98f238d78b9d40af" /><Relationship Type="http://schemas.openxmlformats.org/officeDocument/2006/relationships/footer" Target="/word/footer2.xml" Id="R5a7a88495ada4f02" /><Relationship Type="http://schemas.openxmlformats.org/officeDocument/2006/relationships/footer" Target="/word/footer3.xml" Id="R6f736e9307884a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b25119f96c474c" /></Relationships>
</file>