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1659ebf92146e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0af3464b3414a0f"/>
      <w:footerReference w:type="even" r:id="R564403faaf8642d6"/>
      <w:footerReference w:type="first" r:id="Re5a181ecad024ec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65b88cd8da429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DFZ-2014-3512-IV-NE-EI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9aee8bf73047a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701bc47847d43e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71e14aca8b94934" /><Relationship Type="http://schemas.openxmlformats.org/officeDocument/2006/relationships/numbering" Target="/word/numbering.xml" Id="R13750752b0c94703" /><Relationship Type="http://schemas.openxmlformats.org/officeDocument/2006/relationships/settings" Target="/word/settings.xml" Id="Rd25c661d084a4d4f" /><Relationship Type="http://schemas.openxmlformats.org/officeDocument/2006/relationships/image" Target="/word/media/6e6fc967-4827-4f7b-a888-da93e23b1139.png" Id="R7e65b88cd8da4290" /><Relationship Type="http://schemas.openxmlformats.org/officeDocument/2006/relationships/image" Target="/word/media/7f9f250a-d35c-4fbe-8caf-852fc8f967c3.png" Id="R909aee8bf73047ac" /><Relationship Type="http://schemas.openxmlformats.org/officeDocument/2006/relationships/footer" Target="/word/footer1.xml" Id="R00af3464b3414a0f" /><Relationship Type="http://schemas.openxmlformats.org/officeDocument/2006/relationships/footer" Target="/word/footer2.xml" Id="R564403faaf8642d6" /><Relationship Type="http://schemas.openxmlformats.org/officeDocument/2006/relationships/footer" Target="/word/footer3.xml" Id="Re5a181ecad024ec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701bc47847d43e0" /></Relationships>
</file>