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a387c35cfb46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44df4ada7048fe"/>
      <w:footerReference w:type="even" r:id="R015ed1a416e443fb"/>
      <w:footerReference w:type="first" r:id="Rf5ccb1d7c2bc4a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4d9afd505047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DFZ-2014-3207-XIII-NE-EI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c070acee564c2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885f3a9132c47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23e10658b84a85" /><Relationship Type="http://schemas.openxmlformats.org/officeDocument/2006/relationships/numbering" Target="/word/numbering.xml" Id="Rdb90dba545244399" /><Relationship Type="http://schemas.openxmlformats.org/officeDocument/2006/relationships/settings" Target="/word/settings.xml" Id="Ra8195a68ef1b4f50" /><Relationship Type="http://schemas.openxmlformats.org/officeDocument/2006/relationships/image" Target="/word/media/1383c087-8189-4a44-b36c-e7bfdee3f94c.png" Id="R724d9afd50504732" /><Relationship Type="http://schemas.openxmlformats.org/officeDocument/2006/relationships/image" Target="/word/media/2d915f6c-842e-40b6-b509-135e0548dd1a.png" Id="R45c070acee564c26" /><Relationship Type="http://schemas.openxmlformats.org/officeDocument/2006/relationships/footer" Target="/word/footer1.xml" Id="R2444df4ada7048fe" /><Relationship Type="http://schemas.openxmlformats.org/officeDocument/2006/relationships/footer" Target="/word/footer2.xml" Id="R015ed1a416e443fb" /><Relationship Type="http://schemas.openxmlformats.org/officeDocument/2006/relationships/footer" Target="/word/footer3.xml" Id="Rf5ccb1d7c2bc4a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85f3a9132c47b8" /></Relationships>
</file>