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4f615170e446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352759ba62d4e6d"/>
      <w:footerReference w:type="even" r:id="Rb63fbea530384306"/>
      <w:footerReference w:type="first" r:id="R7c5c2619cce944d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496c38940d04c5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ALIMENTOS Y FRUTOS S.A. (SAN FERNANDO)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DFZ-2014-3135-VI-NE-EI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b4ff750525b405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“ALIMENTOS Y FRUTOS S.A. (SAN FERNANDO)”, en el marco de la norma de emisión DS.90/00 para el reporte del período correspondiente a FEBRERO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ALIMENTOS Y FRUTOS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96557910-9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ALIMENTOS Y FRUTOS S.A. (SAN FERNANDO)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SANTA CRUZ KM 3 LOTE O HIJUELAS B1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LKONG@ALIFRUT.CL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22-09-2006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N°157 de fecha 11-07-2006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LA PALMA)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FEBRERO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FEBRERO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LA PALMA)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c536cb5565ce412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b842e2ab144130" /><Relationship Type="http://schemas.openxmlformats.org/officeDocument/2006/relationships/numbering" Target="/word/numbering.xml" Id="R4f38c282f6bf469f" /><Relationship Type="http://schemas.openxmlformats.org/officeDocument/2006/relationships/settings" Target="/word/settings.xml" Id="R7171c7fc1fc04bf9" /><Relationship Type="http://schemas.openxmlformats.org/officeDocument/2006/relationships/image" Target="/word/media/8cb12e2c-3b74-4870-b877-2c9eab59139d.png" Id="Rc496c38940d04c50" /><Relationship Type="http://schemas.openxmlformats.org/officeDocument/2006/relationships/image" Target="/word/media/33aac687-0051-4b8f-8092-18b9b0250789.png" Id="R2b4ff750525b4056" /><Relationship Type="http://schemas.openxmlformats.org/officeDocument/2006/relationships/footer" Target="/word/footer1.xml" Id="R1352759ba62d4e6d" /><Relationship Type="http://schemas.openxmlformats.org/officeDocument/2006/relationships/footer" Target="/word/footer2.xml" Id="Rb63fbea530384306" /><Relationship Type="http://schemas.openxmlformats.org/officeDocument/2006/relationships/footer" Target="/word/footer3.xml" Id="R7c5c2619cce944d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536cb5565ce412e" /></Relationships>
</file>