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c2f8bf2f7c41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76c3b907a6f45d9"/>
      <w:footerReference w:type="even" r:id="R6f70e326ae6d4a49"/>
      <w:footerReference w:type="first" r:id="Re7ba456b23ad403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1fd9f9c1bb44d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DFZ-2014-5816-XI-NE-EI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4aaa06856b47c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d9953beff1e40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47c48da2a934397" /><Relationship Type="http://schemas.openxmlformats.org/officeDocument/2006/relationships/numbering" Target="/word/numbering.xml" Id="R8f914aabcfea4f8b" /><Relationship Type="http://schemas.openxmlformats.org/officeDocument/2006/relationships/settings" Target="/word/settings.xml" Id="R8d055dc7cb4d4a3c" /><Relationship Type="http://schemas.openxmlformats.org/officeDocument/2006/relationships/image" Target="/word/media/5b26720b-d6d5-46f9-948c-b8d0103509ca.png" Id="Rcf1fd9f9c1bb44d4" /><Relationship Type="http://schemas.openxmlformats.org/officeDocument/2006/relationships/image" Target="/word/media/e1c41b1a-6973-4dfb-a95b-0077646a768d.png" Id="R064aaa06856b47ce" /><Relationship Type="http://schemas.openxmlformats.org/officeDocument/2006/relationships/footer" Target="/word/footer1.xml" Id="Rc76c3b907a6f45d9" /><Relationship Type="http://schemas.openxmlformats.org/officeDocument/2006/relationships/footer" Target="/word/footer2.xml" Id="R6f70e326ae6d4a49" /><Relationship Type="http://schemas.openxmlformats.org/officeDocument/2006/relationships/footer" Target="/word/footer3.xml" Id="Re7ba456b23ad403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9953beff1e4004" /></Relationships>
</file>