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c2f8bf2f7c41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6c3b907a6f45d9"/>
      <w:footerReference w:type="even" r:id="R6f70e326ae6d4a49"/>
      <w:footerReference w:type="first" r:id="Re7ba456b23ad40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1fd9f9c1bb44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DFZ-2014-5816-XI-NE-EI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4aaa06856b47c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9953beff1e40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7c48da2a934397" /><Relationship Type="http://schemas.openxmlformats.org/officeDocument/2006/relationships/numbering" Target="/word/numbering.xml" Id="R8f914aabcfea4f8b" /><Relationship Type="http://schemas.openxmlformats.org/officeDocument/2006/relationships/settings" Target="/word/settings.xml" Id="R8d055dc7cb4d4a3c" /><Relationship Type="http://schemas.openxmlformats.org/officeDocument/2006/relationships/image" Target="/word/media/5b26720b-d6d5-46f9-948c-b8d0103509ca.png" Id="Rcf1fd9f9c1bb44d4" /><Relationship Type="http://schemas.openxmlformats.org/officeDocument/2006/relationships/image" Target="/word/media/e1c41b1a-6973-4dfb-a95b-0077646a768d.png" Id="R064aaa06856b47ce" /><Relationship Type="http://schemas.openxmlformats.org/officeDocument/2006/relationships/footer" Target="/word/footer1.xml" Id="Rc76c3b907a6f45d9" /><Relationship Type="http://schemas.openxmlformats.org/officeDocument/2006/relationships/footer" Target="/word/footer2.xml" Id="R6f70e326ae6d4a49" /><Relationship Type="http://schemas.openxmlformats.org/officeDocument/2006/relationships/footer" Target="/word/footer3.xml" Id="Re7ba456b23ad40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9953beff1e4004" /></Relationships>
</file>