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c3721ef467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ef917584764c98"/>
      <w:footerReference w:type="even" r:id="R42a1be6a74764f37"/>
      <w:footerReference w:type="first" r:id="R328e1951c13547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f5536fad6a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DFZ-2014-4677-V-NE-EI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a45130f884d3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65785c151f47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a331bef244ba1" /><Relationship Type="http://schemas.openxmlformats.org/officeDocument/2006/relationships/numbering" Target="/word/numbering.xml" Id="R8d64437706f5433e" /><Relationship Type="http://schemas.openxmlformats.org/officeDocument/2006/relationships/settings" Target="/word/settings.xml" Id="Rcd6f66d969164903" /><Relationship Type="http://schemas.openxmlformats.org/officeDocument/2006/relationships/image" Target="/word/media/ee11a7ab-4fae-4231-889e-ee4c98bcd724.png" Id="R25f5536fad6a403e" /><Relationship Type="http://schemas.openxmlformats.org/officeDocument/2006/relationships/image" Target="/word/media/ac428bc9-b56b-4f33-b560-d4a961b228b4.png" Id="R2e6a45130f884d31" /><Relationship Type="http://schemas.openxmlformats.org/officeDocument/2006/relationships/footer" Target="/word/footer1.xml" Id="R1def917584764c98" /><Relationship Type="http://schemas.openxmlformats.org/officeDocument/2006/relationships/footer" Target="/word/footer2.xml" Id="R42a1be6a74764f37" /><Relationship Type="http://schemas.openxmlformats.org/officeDocument/2006/relationships/footer" Target="/word/footer3.xml" Id="R328e1951c13547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65785c151f4753" /></Relationships>
</file>