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23e2dc09854b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b975044fed405c"/>
      <w:footerReference w:type="even" r:id="Rf35bc976828b42fc"/>
      <w:footerReference w:type="first" r:id="R4a1570e1315e43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e5652c90ad4a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DFZ-2014-6280-VIII-NE-EI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583ad4db847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ddffa27d3c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698f6ae2c744ae" /><Relationship Type="http://schemas.openxmlformats.org/officeDocument/2006/relationships/numbering" Target="/word/numbering.xml" Id="R0627319882204d07" /><Relationship Type="http://schemas.openxmlformats.org/officeDocument/2006/relationships/settings" Target="/word/settings.xml" Id="R6449b3aeae3f416d" /><Relationship Type="http://schemas.openxmlformats.org/officeDocument/2006/relationships/image" Target="/word/media/d46a5cea-0f3c-45a0-bb7a-d8c80610c30a.png" Id="R37e5652c90ad4a3a" /><Relationship Type="http://schemas.openxmlformats.org/officeDocument/2006/relationships/image" Target="/word/media/e19bd30d-86bd-4d4a-a40d-3dc6d5adc695.png" Id="R2f5583ad4db847d1" /><Relationship Type="http://schemas.openxmlformats.org/officeDocument/2006/relationships/footer" Target="/word/footer1.xml" Id="R83b975044fed405c" /><Relationship Type="http://schemas.openxmlformats.org/officeDocument/2006/relationships/footer" Target="/word/footer2.xml" Id="Rf35bc976828b42fc" /><Relationship Type="http://schemas.openxmlformats.org/officeDocument/2006/relationships/footer" Target="/word/footer3.xml" Id="R4a1570e1315e43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ddffa27d3c47a2" /></Relationships>
</file>