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fc41379e684b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310c766014a19"/>
      <w:footerReference w:type="even" r:id="R66af763fbde449c8"/>
      <w:footerReference w:type="first" r:id="R9e7a0bb795a74f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52bfa7d6bc43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DFZ-2014-3354-X-NE-EI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4e95b43894d1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f5b61da96545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a1613950944b9" /><Relationship Type="http://schemas.openxmlformats.org/officeDocument/2006/relationships/numbering" Target="/word/numbering.xml" Id="R01a980f59b544ec2" /><Relationship Type="http://schemas.openxmlformats.org/officeDocument/2006/relationships/settings" Target="/word/settings.xml" Id="Rfeb9bdba7cdd472e" /><Relationship Type="http://schemas.openxmlformats.org/officeDocument/2006/relationships/image" Target="/word/media/7162cc44-867e-4174-a378-b4ff260d5efe.png" Id="R0a52bfa7d6bc43ae" /><Relationship Type="http://schemas.openxmlformats.org/officeDocument/2006/relationships/image" Target="/word/media/cdce23db-d758-4301-9591-91743c88f586.png" Id="Rfaf4e95b43894d17" /><Relationship Type="http://schemas.openxmlformats.org/officeDocument/2006/relationships/footer" Target="/word/footer1.xml" Id="Rd73310c766014a19" /><Relationship Type="http://schemas.openxmlformats.org/officeDocument/2006/relationships/footer" Target="/word/footer2.xml" Id="R66af763fbde449c8" /><Relationship Type="http://schemas.openxmlformats.org/officeDocument/2006/relationships/footer" Target="/word/footer3.xml" Id="R9e7a0bb795a74f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f5b61da9654519" /></Relationships>
</file>