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616e2d663b42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43b98441f648fa"/>
      <w:footerReference w:type="even" r:id="R5ace0ca7d1434a36"/>
      <w:footerReference w:type="first" r:id="R1b62206ab3cf43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2747b95d8a4e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DFZ-2014-6278-X-NE-EI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eb05d06c9a4a1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92e85cde92b4c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ce59991f004540" /><Relationship Type="http://schemas.openxmlformats.org/officeDocument/2006/relationships/numbering" Target="/word/numbering.xml" Id="R02a17a744c164378" /><Relationship Type="http://schemas.openxmlformats.org/officeDocument/2006/relationships/settings" Target="/word/settings.xml" Id="R7d2b17c70df64850" /><Relationship Type="http://schemas.openxmlformats.org/officeDocument/2006/relationships/image" Target="/word/media/7a089f2c-bc82-42d1-b678-d25c672e9579.png" Id="Rd92747b95d8a4ec3" /><Relationship Type="http://schemas.openxmlformats.org/officeDocument/2006/relationships/image" Target="/word/media/ba885c47-ccd9-41c4-97cc-df3f39d84afc.png" Id="Rd6eb05d06c9a4a1e" /><Relationship Type="http://schemas.openxmlformats.org/officeDocument/2006/relationships/footer" Target="/word/footer1.xml" Id="R7743b98441f648fa" /><Relationship Type="http://schemas.openxmlformats.org/officeDocument/2006/relationships/footer" Target="/word/footer2.xml" Id="R5ace0ca7d1434a36" /><Relationship Type="http://schemas.openxmlformats.org/officeDocument/2006/relationships/footer" Target="/word/footer3.xml" Id="R1b62206ab3cf43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2e85cde92b4cd1" /></Relationships>
</file>