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dbc9e318eb4b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ac5f8814964678"/>
      <w:footerReference w:type="even" r:id="R487b2a5c2db94df6"/>
      <w:footerReference w:type="first" r:id="R7967bd733ff94c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c279c8ed224d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DFZ-2014-3362-X-NE-EI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5bd4a407bb470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060b8a1ffb74c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b4cb209abc4cd0" /><Relationship Type="http://schemas.openxmlformats.org/officeDocument/2006/relationships/numbering" Target="/word/numbering.xml" Id="Rc145e4bbb9e34743" /><Relationship Type="http://schemas.openxmlformats.org/officeDocument/2006/relationships/settings" Target="/word/settings.xml" Id="R687c8f59f716481d" /><Relationship Type="http://schemas.openxmlformats.org/officeDocument/2006/relationships/image" Target="/word/media/8dd64d84-13a1-4def-be9e-d73980b08ffb.png" Id="R24c279c8ed224d02" /><Relationship Type="http://schemas.openxmlformats.org/officeDocument/2006/relationships/image" Target="/word/media/37b54749-15f5-43d3-9056-9a58b8d5ed41.png" Id="R565bd4a407bb4702" /><Relationship Type="http://schemas.openxmlformats.org/officeDocument/2006/relationships/footer" Target="/word/footer1.xml" Id="Re0ac5f8814964678" /><Relationship Type="http://schemas.openxmlformats.org/officeDocument/2006/relationships/footer" Target="/word/footer2.xml" Id="R487b2a5c2db94df6" /><Relationship Type="http://schemas.openxmlformats.org/officeDocument/2006/relationships/footer" Target="/word/footer3.xml" Id="R7967bd733ff94c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60b8a1ffb74c2b" /></Relationships>
</file>