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dfc94768d446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e9e047183c40e5"/>
      <w:footerReference w:type="even" r:id="Rb74594a6476f4b9d"/>
      <w:footerReference w:type="first" r:id="R2ebede9d7c484a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12e1a25f4e44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DFZ-2014-5242-X-NE-EI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8308d6a4e34f0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b280ad6c0ec40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3e2b1cf3b04f2e" /><Relationship Type="http://schemas.openxmlformats.org/officeDocument/2006/relationships/numbering" Target="/word/numbering.xml" Id="R735b4304693f4c8c" /><Relationship Type="http://schemas.openxmlformats.org/officeDocument/2006/relationships/settings" Target="/word/settings.xml" Id="R2632631ea24d4a57" /><Relationship Type="http://schemas.openxmlformats.org/officeDocument/2006/relationships/image" Target="/word/media/4f738470-7599-4072-8243-253c9fe3f4cb.png" Id="R0412e1a25f4e44d9" /><Relationship Type="http://schemas.openxmlformats.org/officeDocument/2006/relationships/image" Target="/word/media/3e8e0f16-bf77-4025-9453-edced43e2377.png" Id="Ra48308d6a4e34f09" /><Relationship Type="http://schemas.openxmlformats.org/officeDocument/2006/relationships/footer" Target="/word/footer1.xml" Id="R29e9e047183c40e5" /><Relationship Type="http://schemas.openxmlformats.org/officeDocument/2006/relationships/footer" Target="/word/footer2.xml" Id="Rb74594a6476f4b9d" /><Relationship Type="http://schemas.openxmlformats.org/officeDocument/2006/relationships/footer" Target="/word/footer3.xml" Id="R2ebede9d7c484a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280ad6c0ec4019" /></Relationships>
</file>