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090b94a9a148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993a5282924dde"/>
      <w:footerReference w:type="even" r:id="R3bdb95c4d0cc4f4f"/>
      <w:footerReference w:type="first" r:id="Ra441a6ff6e764b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10fd953a34d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DFZ-2014-6326-XIV-NE-EI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292664db0e4f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0d9ff8a24345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df8387c3b475a" /><Relationship Type="http://schemas.openxmlformats.org/officeDocument/2006/relationships/numbering" Target="/word/numbering.xml" Id="R07599e26bf244512" /><Relationship Type="http://schemas.openxmlformats.org/officeDocument/2006/relationships/settings" Target="/word/settings.xml" Id="R24eaa63302794b5e" /><Relationship Type="http://schemas.openxmlformats.org/officeDocument/2006/relationships/image" Target="/word/media/c7d94829-af85-44cf-99ae-61cccc381307.png" Id="Rbf310fd953a34dea" /><Relationship Type="http://schemas.openxmlformats.org/officeDocument/2006/relationships/image" Target="/word/media/079f3556-c083-413a-a653-f05d6bbf55bf.png" Id="R3f292664db0e4f47" /><Relationship Type="http://schemas.openxmlformats.org/officeDocument/2006/relationships/footer" Target="/word/footer1.xml" Id="R7c993a5282924dde" /><Relationship Type="http://schemas.openxmlformats.org/officeDocument/2006/relationships/footer" Target="/word/footer2.xml" Id="R3bdb95c4d0cc4f4f" /><Relationship Type="http://schemas.openxmlformats.org/officeDocument/2006/relationships/footer" Target="/word/footer3.xml" Id="Ra441a6ff6e764b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0d9ff8a2434567" /></Relationships>
</file>